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32FE8" w14:textId="60696703" w:rsidR="00310126" w:rsidRDefault="005F14FE" w:rsidP="005F14FE">
      <w:pPr>
        <w:jc w:val="center"/>
      </w:pPr>
      <w:r>
        <w:rPr>
          <w:noProof/>
        </w:rPr>
        <w:drawing>
          <wp:inline distT="0" distB="0" distL="0" distR="0" wp14:anchorId="2449FCC3" wp14:editId="33FF338D">
            <wp:extent cx="3151070" cy="177247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65445" cy="1780563"/>
                    </a:xfrm>
                    <a:prstGeom prst="rect">
                      <a:avLst/>
                    </a:prstGeom>
                  </pic:spPr>
                </pic:pic>
              </a:graphicData>
            </a:graphic>
          </wp:inline>
        </w:drawing>
      </w:r>
    </w:p>
    <w:p w14:paraId="46A1C02C" w14:textId="6423386B" w:rsidR="005F14FE" w:rsidRDefault="005F14FE" w:rsidP="005F14FE">
      <w:pPr>
        <w:jc w:val="center"/>
        <w:rPr>
          <w:b/>
          <w:bCs/>
          <w:i/>
          <w:iCs/>
        </w:rPr>
      </w:pPr>
      <w:r>
        <w:rPr>
          <w:b/>
          <w:bCs/>
          <w:i/>
          <w:iCs/>
        </w:rPr>
        <w:t>“Sex and Separation”</w:t>
      </w:r>
    </w:p>
    <w:p w14:paraId="31384E37" w14:textId="715F3777" w:rsidR="005F14FE" w:rsidRPr="00F55E6B" w:rsidRDefault="005F14FE" w:rsidP="005F14FE">
      <w:pPr>
        <w:pStyle w:val="ListParagraph"/>
        <w:numPr>
          <w:ilvl w:val="0"/>
          <w:numId w:val="1"/>
        </w:numPr>
        <w:rPr>
          <w:b/>
          <w:bCs/>
        </w:rPr>
      </w:pPr>
      <w:r>
        <w:rPr>
          <w:b/>
          <w:bCs/>
        </w:rPr>
        <w:t xml:space="preserve">Read Genesis 2:7 and 1 Corinthians </w:t>
      </w:r>
      <w:r w:rsidR="00963E66">
        <w:rPr>
          <w:b/>
          <w:bCs/>
        </w:rPr>
        <w:t>6:19-20</w:t>
      </w:r>
      <w:r>
        <w:rPr>
          <w:b/>
          <w:bCs/>
        </w:rPr>
        <w:t xml:space="preserve">. </w:t>
      </w:r>
      <w:r>
        <w:t xml:space="preserve">What do these passages tell us about the union of our bodies and the spirit of God? </w:t>
      </w:r>
    </w:p>
    <w:p w14:paraId="377C198C" w14:textId="77777777" w:rsidR="00F55E6B" w:rsidRPr="00F55E6B" w:rsidRDefault="00F55E6B" w:rsidP="00F55E6B">
      <w:pPr>
        <w:pStyle w:val="ListParagraph"/>
        <w:rPr>
          <w:b/>
          <w:bCs/>
        </w:rPr>
      </w:pPr>
    </w:p>
    <w:p w14:paraId="54A422D6" w14:textId="77777777" w:rsidR="00F55E6B" w:rsidRPr="005F14FE" w:rsidRDefault="00F55E6B" w:rsidP="00F55E6B">
      <w:pPr>
        <w:pStyle w:val="ListParagraph"/>
        <w:rPr>
          <w:b/>
          <w:bCs/>
        </w:rPr>
      </w:pPr>
    </w:p>
    <w:p w14:paraId="0816F126" w14:textId="4B137887" w:rsidR="005F14FE" w:rsidRPr="005F14FE" w:rsidRDefault="005F14FE" w:rsidP="005F14FE">
      <w:pPr>
        <w:pStyle w:val="ListParagraph"/>
        <w:numPr>
          <w:ilvl w:val="0"/>
          <w:numId w:val="1"/>
        </w:numPr>
        <w:rPr>
          <w:i/>
          <w:iCs/>
        </w:rPr>
      </w:pPr>
      <w:r>
        <w:rPr>
          <w:b/>
          <w:bCs/>
        </w:rPr>
        <w:t>Read the following quote from CS Lewis’ “Mere Christianity”. What does it say about the acts of the body and the condition of the spirit?</w:t>
      </w:r>
    </w:p>
    <w:p w14:paraId="64E9C608" w14:textId="0BA01DFE" w:rsidR="005F14FE" w:rsidRDefault="005F14FE" w:rsidP="005F14FE">
      <w:pPr>
        <w:pStyle w:val="ListParagraph"/>
        <w:ind w:left="1440"/>
        <w:rPr>
          <w:i/>
          <w:iCs/>
        </w:rPr>
      </w:pPr>
      <w:r w:rsidRPr="005F14FE">
        <w:rPr>
          <w:b/>
          <w:bCs/>
        </w:rPr>
        <w:t>“</w:t>
      </w:r>
      <w:r w:rsidRPr="005F14FE">
        <w:rPr>
          <w:i/>
          <w:iCs/>
        </w:rPr>
        <w:t>Remember, we Christians think man lives forever. Therefore, what really matters is those little marks or twists on the central, inside part of the soul which are going to turn it, in the long run, into a heavenly or a hellish creature.”</w:t>
      </w:r>
    </w:p>
    <w:p w14:paraId="295168A2" w14:textId="3327DAD4" w:rsidR="00F55E6B" w:rsidRDefault="00F55E6B" w:rsidP="005F14FE">
      <w:pPr>
        <w:pStyle w:val="ListParagraph"/>
        <w:ind w:left="1440"/>
        <w:rPr>
          <w:i/>
          <w:iCs/>
        </w:rPr>
      </w:pPr>
    </w:p>
    <w:p w14:paraId="1B02D7E7" w14:textId="77777777" w:rsidR="00F55E6B" w:rsidRPr="005F14FE" w:rsidRDefault="00F55E6B" w:rsidP="005F14FE">
      <w:pPr>
        <w:pStyle w:val="ListParagraph"/>
        <w:ind w:left="1440"/>
        <w:rPr>
          <w:i/>
          <w:iCs/>
        </w:rPr>
      </w:pPr>
    </w:p>
    <w:p w14:paraId="55F9513B" w14:textId="77777777" w:rsidR="005F14FE" w:rsidRPr="005F14FE" w:rsidRDefault="005F14FE" w:rsidP="005F14FE">
      <w:pPr>
        <w:pStyle w:val="ListParagraph"/>
        <w:numPr>
          <w:ilvl w:val="0"/>
          <w:numId w:val="1"/>
        </w:numPr>
        <w:rPr>
          <w:b/>
          <w:bCs/>
        </w:rPr>
      </w:pPr>
      <w:r>
        <w:rPr>
          <w:b/>
          <w:bCs/>
        </w:rPr>
        <w:t xml:space="preserve">Read 2 Corinthians 5:17 and the following excerpt from the Methodist </w:t>
      </w:r>
      <w:r>
        <w:rPr>
          <w:b/>
          <w:bCs/>
          <w:i/>
          <w:iCs/>
        </w:rPr>
        <w:t>Articles of Religion:</w:t>
      </w:r>
    </w:p>
    <w:p w14:paraId="27B9EB20" w14:textId="77777777" w:rsidR="005F14FE" w:rsidRPr="005F14FE" w:rsidRDefault="005F14FE" w:rsidP="005F14FE">
      <w:pPr>
        <w:pStyle w:val="ListParagraph"/>
        <w:ind w:left="1440"/>
        <w:rPr>
          <w:b/>
          <w:bCs/>
        </w:rPr>
      </w:pPr>
      <w:r>
        <w:rPr>
          <w:rFonts w:ascii="Arial" w:hAnsi="Arial" w:cs="Arial"/>
          <w:color w:val="202122"/>
          <w:sz w:val="21"/>
          <w:szCs w:val="21"/>
          <w:shd w:val="clear" w:color="auto" w:fill="FFFFFF"/>
        </w:rPr>
        <w:t>“</w:t>
      </w:r>
      <w:r w:rsidRPr="005F14FE">
        <w:rPr>
          <w:rFonts w:ascii="Arial" w:hAnsi="Arial" w:cs="Arial"/>
          <w:i/>
          <w:iCs/>
          <w:color w:val="202122"/>
          <w:sz w:val="21"/>
          <w:szCs w:val="21"/>
          <w:shd w:val="clear" w:color="auto" w:fill="FFFFFF"/>
        </w:rPr>
        <w:t xml:space="preserve">Sanctification is that renewal of our fallen nature by the Holy Ghost, received through faith in Jesus Christ, whose blood of atonement </w:t>
      </w:r>
      <w:proofErr w:type="spellStart"/>
      <w:r w:rsidRPr="005F14FE">
        <w:rPr>
          <w:rFonts w:ascii="Arial" w:hAnsi="Arial" w:cs="Arial"/>
          <w:i/>
          <w:iCs/>
          <w:color w:val="202122"/>
          <w:sz w:val="21"/>
          <w:szCs w:val="21"/>
          <w:shd w:val="clear" w:color="auto" w:fill="FFFFFF"/>
        </w:rPr>
        <w:t>cleanseth</w:t>
      </w:r>
      <w:proofErr w:type="spellEnd"/>
      <w:r w:rsidRPr="005F14FE">
        <w:rPr>
          <w:rFonts w:ascii="Arial" w:hAnsi="Arial" w:cs="Arial"/>
          <w:i/>
          <w:iCs/>
          <w:color w:val="202122"/>
          <w:sz w:val="21"/>
          <w:szCs w:val="21"/>
          <w:shd w:val="clear" w:color="auto" w:fill="FFFFFF"/>
        </w:rPr>
        <w:t xml:space="preserve"> from all sin; whereby we are not only delivered from the guilt of sin, but are washed from its pollution, saved from its power, and are enabled, through grace, to love God with all our hearts and to walk in his holy commandments blameless</w:t>
      </w:r>
      <w:r>
        <w:rPr>
          <w:b/>
          <w:bCs/>
          <w:i/>
          <w:iCs/>
        </w:rPr>
        <w:t xml:space="preserve">” </w:t>
      </w:r>
    </w:p>
    <w:p w14:paraId="22DC2E71" w14:textId="2BA5BF9D" w:rsidR="005F14FE" w:rsidRPr="005F14FE" w:rsidRDefault="005F14FE" w:rsidP="005F14FE">
      <w:pPr>
        <w:pStyle w:val="ListParagraph"/>
        <w:rPr>
          <w:b/>
          <w:bCs/>
        </w:rPr>
      </w:pPr>
      <w:r>
        <w:rPr>
          <w:b/>
          <w:bCs/>
        </w:rPr>
        <w:t xml:space="preserve">What do these passages say about our ability to live as “image bearers” of God? </w:t>
      </w:r>
    </w:p>
    <w:sectPr w:rsidR="005F14FE" w:rsidRPr="005F14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1C7B82"/>
    <w:multiLevelType w:val="hybridMultilevel"/>
    <w:tmpl w:val="13889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c2tjQyNrIwMzGxNLNQ0lEKTi0uzszPAykwrAUAQALhvCwAAAA="/>
  </w:docVars>
  <w:rsids>
    <w:rsidRoot w:val="005F14FE"/>
    <w:rsid w:val="00310126"/>
    <w:rsid w:val="005F14FE"/>
    <w:rsid w:val="0068014A"/>
    <w:rsid w:val="00963E66"/>
    <w:rsid w:val="00EC6D0C"/>
    <w:rsid w:val="00F5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DFD0"/>
  <w15:chartTrackingRefBased/>
  <w15:docId w15:val="{3FB8211B-1323-4B4E-8461-BA481202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D0C"/>
  </w:style>
  <w:style w:type="paragraph" w:styleId="Heading1">
    <w:name w:val="heading 1"/>
    <w:basedOn w:val="Normal"/>
    <w:next w:val="Normal"/>
    <w:link w:val="Heading1Char"/>
    <w:uiPriority w:val="9"/>
    <w:qFormat/>
    <w:rsid w:val="00EC6D0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EC6D0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EC6D0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EC6D0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EC6D0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EC6D0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EC6D0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EC6D0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EC6D0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6D0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EC6D0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EC6D0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EC6D0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EC6D0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EC6D0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EC6D0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EC6D0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EC6D0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EC6D0C"/>
    <w:pPr>
      <w:spacing w:line="240" w:lineRule="auto"/>
    </w:pPr>
    <w:rPr>
      <w:b/>
      <w:bCs/>
      <w:smallCaps/>
      <w:color w:val="595959" w:themeColor="text1" w:themeTint="A6"/>
    </w:rPr>
  </w:style>
  <w:style w:type="paragraph" w:styleId="Title">
    <w:name w:val="Title"/>
    <w:basedOn w:val="Normal"/>
    <w:next w:val="Normal"/>
    <w:link w:val="TitleChar"/>
    <w:uiPriority w:val="10"/>
    <w:qFormat/>
    <w:rsid w:val="00EC6D0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EC6D0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EC6D0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EC6D0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EC6D0C"/>
    <w:rPr>
      <w:b/>
      <w:bCs/>
    </w:rPr>
  </w:style>
  <w:style w:type="character" w:styleId="Emphasis">
    <w:name w:val="Emphasis"/>
    <w:basedOn w:val="DefaultParagraphFont"/>
    <w:uiPriority w:val="20"/>
    <w:qFormat/>
    <w:rsid w:val="00EC6D0C"/>
    <w:rPr>
      <w:i/>
      <w:iCs/>
    </w:rPr>
  </w:style>
  <w:style w:type="paragraph" w:styleId="NoSpacing">
    <w:name w:val="No Spacing"/>
    <w:uiPriority w:val="1"/>
    <w:qFormat/>
    <w:rsid w:val="00EC6D0C"/>
    <w:pPr>
      <w:spacing w:after="0" w:line="240" w:lineRule="auto"/>
    </w:pPr>
  </w:style>
  <w:style w:type="paragraph" w:styleId="ListParagraph">
    <w:name w:val="List Paragraph"/>
    <w:basedOn w:val="Normal"/>
    <w:uiPriority w:val="34"/>
    <w:qFormat/>
    <w:rsid w:val="00EC6D0C"/>
    <w:pPr>
      <w:ind w:left="720"/>
      <w:contextualSpacing/>
    </w:pPr>
  </w:style>
  <w:style w:type="paragraph" w:styleId="Quote">
    <w:name w:val="Quote"/>
    <w:basedOn w:val="Normal"/>
    <w:next w:val="Normal"/>
    <w:link w:val="QuoteChar"/>
    <w:uiPriority w:val="29"/>
    <w:qFormat/>
    <w:rsid w:val="00EC6D0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EC6D0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EC6D0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EC6D0C"/>
    <w:rPr>
      <w:color w:val="404040" w:themeColor="text1" w:themeTint="BF"/>
      <w:sz w:val="32"/>
      <w:szCs w:val="32"/>
    </w:rPr>
  </w:style>
  <w:style w:type="character" w:styleId="SubtleEmphasis">
    <w:name w:val="Subtle Emphasis"/>
    <w:basedOn w:val="DefaultParagraphFont"/>
    <w:uiPriority w:val="19"/>
    <w:qFormat/>
    <w:rsid w:val="00EC6D0C"/>
    <w:rPr>
      <w:i/>
      <w:iCs/>
      <w:color w:val="595959" w:themeColor="text1" w:themeTint="A6"/>
    </w:rPr>
  </w:style>
  <w:style w:type="character" w:styleId="IntenseEmphasis">
    <w:name w:val="Intense Emphasis"/>
    <w:basedOn w:val="DefaultParagraphFont"/>
    <w:uiPriority w:val="21"/>
    <w:qFormat/>
    <w:rsid w:val="00EC6D0C"/>
    <w:rPr>
      <w:b/>
      <w:bCs/>
      <w:i/>
      <w:iCs/>
    </w:rPr>
  </w:style>
  <w:style w:type="character" w:styleId="SubtleReference">
    <w:name w:val="Subtle Reference"/>
    <w:basedOn w:val="DefaultParagraphFont"/>
    <w:uiPriority w:val="31"/>
    <w:qFormat/>
    <w:rsid w:val="00EC6D0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6D0C"/>
    <w:rPr>
      <w:b/>
      <w:bCs/>
      <w:caps w:val="0"/>
      <w:smallCaps/>
      <w:color w:val="auto"/>
      <w:spacing w:val="3"/>
      <w:u w:val="single"/>
    </w:rPr>
  </w:style>
  <w:style w:type="character" w:styleId="BookTitle">
    <w:name w:val="Book Title"/>
    <w:basedOn w:val="DefaultParagraphFont"/>
    <w:uiPriority w:val="33"/>
    <w:qFormat/>
    <w:rsid w:val="00EC6D0C"/>
    <w:rPr>
      <w:b/>
      <w:bCs/>
      <w:smallCaps/>
      <w:spacing w:val="7"/>
    </w:rPr>
  </w:style>
  <w:style w:type="paragraph" w:styleId="TOCHeading">
    <w:name w:val="TOC Heading"/>
    <w:basedOn w:val="Heading1"/>
    <w:next w:val="Normal"/>
    <w:uiPriority w:val="39"/>
    <w:semiHidden/>
    <w:unhideWhenUsed/>
    <w:qFormat/>
    <w:rsid w:val="00EC6D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861445">
      <w:bodyDiv w:val="1"/>
      <w:marLeft w:val="0"/>
      <w:marRight w:val="0"/>
      <w:marTop w:val="0"/>
      <w:marBottom w:val="0"/>
      <w:divBdr>
        <w:top w:val="none" w:sz="0" w:space="0" w:color="auto"/>
        <w:left w:val="none" w:sz="0" w:space="0" w:color="auto"/>
        <w:bottom w:val="none" w:sz="0" w:space="0" w:color="auto"/>
        <w:right w:val="none" w:sz="0" w:space="0" w:color="auto"/>
      </w:divBdr>
    </w:div>
    <w:div w:id="2424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162</Words>
  <Characters>930</Characters>
  <Application>Microsoft Office Word</Application>
  <DocSecurity>0</DocSecurity>
  <Lines>7</Lines>
  <Paragraphs>2</Paragraphs>
  <ScaleCrop>false</ScaleCrop>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Fracchiolla</dc:creator>
  <cp:keywords/>
  <dc:description/>
  <cp:lastModifiedBy>Chris Fracchiolla</cp:lastModifiedBy>
  <cp:revision>4</cp:revision>
  <dcterms:created xsi:type="dcterms:W3CDTF">2021-09-26T23:26:00Z</dcterms:created>
  <dcterms:modified xsi:type="dcterms:W3CDTF">2021-09-28T21:55:00Z</dcterms:modified>
</cp:coreProperties>
</file>